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EEDC" w14:textId="77777777" w:rsidR="007F7624" w:rsidRPr="007F7624" w:rsidRDefault="007F7624" w:rsidP="007F7624">
      <w:pPr>
        <w:spacing w:after="0" w:line="240" w:lineRule="auto"/>
        <w:jc w:val="center"/>
        <w:outlineLvl w:val="0"/>
        <w:rPr>
          <w:rFonts w:ascii="a_SimplerDnm" w:eastAsia="Times New Roman" w:hAnsi="a_SimplerDnm" w:cs="Times New Roman"/>
          <w:b/>
          <w:kern w:val="36"/>
          <w:sz w:val="32"/>
          <w:szCs w:val="32"/>
          <w:lang w:eastAsia="ru-RU"/>
        </w:rPr>
      </w:pPr>
      <w:r w:rsidRPr="007F7624">
        <w:rPr>
          <w:rFonts w:ascii="a_SimplerDnm" w:eastAsia="Times New Roman" w:hAnsi="a_SimplerDnm" w:cs="Times New Roman"/>
          <w:b/>
          <w:kern w:val="36"/>
          <w:sz w:val="32"/>
          <w:szCs w:val="32"/>
          <w:lang w:eastAsia="ru-RU"/>
        </w:rPr>
        <w:t xml:space="preserve">Консультация для родителей </w:t>
      </w:r>
    </w:p>
    <w:p w14:paraId="7E76407D" w14:textId="77777777" w:rsidR="007F7624" w:rsidRPr="007F7624" w:rsidRDefault="007F7624" w:rsidP="007F7624">
      <w:pPr>
        <w:spacing w:after="0" w:line="240" w:lineRule="auto"/>
        <w:jc w:val="center"/>
        <w:outlineLvl w:val="0"/>
        <w:rPr>
          <w:rFonts w:ascii="a_SimplerDnm" w:eastAsia="Times New Roman" w:hAnsi="a_SimplerDnm" w:cs="Times New Roman"/>
          <w:b/>
          <w:kern w:val="36"/>
          <w:sz w:val="32"/>
          <w:szCs w:val="32"/>
          <w:lang w:eastAsia="ru-RU"/>
        </w:rPr>
      </w:pPr>
      <w:r w:rsidRPr="007F7624">
        <w:rPr>
          <w:rFonts w:ascii="a_SimplerDnm" w:eastAsia="Times New Roman" w:hAnsi="a_SimplerDnm" w:cs="Times New Roman"/>
          <w:b/>
          <w:kern w:val="36"/>
          <w:sz w:val="32"/>
          <w:szCs w:val="32"/>
          <w:lang w:eastAsia="ru-RU"/>
        </w:rPr>
        <w:t>«Что должен знать ребёнок при поступлении в школу?»</w:t>
      </w:r>
    </w:p>
    <w:p w14:paraId="1995020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Дорогие родители!</w:t>
      </w:r>
    </w:p>
    <w:p w14:paraId="047CBCAA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Начало обучения в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новый этап в жизни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ребёнка 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(да и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тоже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безусловно, требующий определенного уровня готовности к этому качественно новому этапу в жизни и совершенно новому виду деятельности – учебной. Часто под готовностью к обучению подразумевают только определенный уровень знаний, умений, навыков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конечно тоже важно. Самое главное при переходе на качественно новую ступень - психологическая готовность к учебной деятельности. И, прежде всего сформированность, желания учиться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(мотивационная готовность)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и это ещё не всё. Существует огромная пропасть между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«хочу в </w:t>
      </w:r>
      <w:r w:rsidRPr="007F76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школу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«надо учиться работать»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без осознания этого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«надо»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сможет хорошо учиться, даже если перед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школой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умеет хорошо читать, писать, считать и так далее. Подготавливая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к школе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научить его слушать, видеть, наблюдать, запоминать, перерабатывать полученную информацию.</w:t>
      </w:r>
    </w:p>
    <w:p w14:paraId="405E769D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Фундаментом успешной подготовки и адаптации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к школе являются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F9290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Физическое здоровье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A68ED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Развитый интеллект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C182AE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Умение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общаться со сверстниками и взрослыми.</w:t>
      </w:r>
    </w:p>
    <w:p w14:paraId="2DBF11C6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Выносливость и работоспособность.</w:t>
      </w:r>
    </w:p>
    <w:p w14:paraId="1619942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Умение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ребёнка читать и считать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545621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Аккуратность и дисциплинированность.</w:t>
      </w:r>
    </w:p>
    <w:p w14:paraId="34792D45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Хорошая память и внимание</w:t>
      </w:r>
    </w:p>
    <w:p w14:paraId="27CA7E85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Инициативность, воля, и способность действовать самостоятельно.</w:t>
      </w:r>
    </w:p>
    <w:p w14:paraId="1E646E9D" w14:textId="77777777" w:rsidR="007F7624" w:rsidRPr="007F7624" w:rsidRDefault="007F7624" w:rsidP="007F7624">
      <w:pPr>
        <w:spacing w:after="0" w:line="240" w:lineRule="auto"/>
        <w:jc w:val="center"/>
        <w:rPr>
          <w:rFonts w:ascii="a_SimplerDnm" w:eastAsia="Times New Roman" w:hAnsi="a_SimplerDnm" w:cs="Times New Roman"/>
          <w:b/>
          <w:bCs/>
          <w:color w:val="111111"/>
          <w:sz w:val="28"/>
          <w:szCs w:val="28"/>
          <w:lang w:eastAsia="ru-RU"/>
        </w:rPr>
      </w:pPr>
      <w:r w:rsidRPr="007F7624">
        <w:rPr>
          <w:rFonts w:ascii="a_SimplerDnm" w:eastAsia="Times New Roman" w:hAnsi="a_SimplerDnm" w:cs="Times New Roman"/>
          <w:b/>
          <w:bCs/>
          <w:color w:val="111111"/>
          <w:sz w:val="28"/>
          <w:szCs w:val="28"/>
          <w:lang w:eastAsia="ru-RU"/>
        </w:rPr>
        <w:t>ЧТО НЕОБХОДИМО ЗНАТЬ И УМЕТЬ РЕБЁНКУ, ПОСТУПАЮЩЕМУ В ШКОЛУ.</w:t>
      </w:r>
    </w:p>
    <w:p w14:paraId="0DF43CA7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Своё имя, отчество и фамилию.</w:t>
      </w:r>
    </w:p>
    <w:p w14:paraId="6DC78E4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Свой возраст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(желательно дату рождения)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AB5D05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Свой домашний адрес.</w:t>
      </w:r>
    </w:p>
    <w:p w14:paraId="181C4716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Свой город, его главные достопримечательности.</w:t>
      </w:r>
    </w:p>
    <w:p w14:paraId="0FDFC84C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Страну, в которой живёт.</w:t>
      </w:r>
    </w:p>
    <w:p w14:paraId="1713D305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Фамилию, имя, отчество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профессию.</w:t>
      </w:r>
    </w:p>
    <w:p w14:paraId="6E931E43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14:paraId="1CFCDA11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Домашних животных и их детёнышей.</w:t>
      </w:r>
    </w:p>
    <w:p w14:paraId="2B467D0B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Диких животных наших лесов, жарких стран, Севера, их повадки, детёнышей.</w:t>
      </w:r>
    </w:p>
    <w:p w14:paraId="4A37D1A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Транспорт наземный, водный, воздушный.</w:t>
      </w:r>
    </w:p>
    <w:p w14:paraId="5A73F36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Различать одежду, обувь и головные уборы; зимующих и перелётных птиц; овощи, фрукты и ягоды.</w:t>
      </w:r>
    </w:p>
    <w:p w14:paraId="2D4C8AA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Знать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уметь рассказывать сказки народов мира.</w:t>
      </w:r>
    </w:p>
    <w:p w14:paraId="6C71291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13.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Различать и правильно называть плоскостные геометрические фигуры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прямоугольник, треугольник, овал.</w:t>
      </w:r>
    </w:p>
    <w:p w14:paraId="4C438A64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Свободно ориентироваться в пространстве и на листе бумаги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(правая -левая сторона, верх- низ и т. д.)</w:t>
      </w:r>
    </w:p>
    <w:p w14:paraId="5620E92E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Уметь полно и последовательно пересказать прослушанный или прочитанный рассказ, составить, придумать рассказ по картинке.</w:t>
      </w:r>
    </w:p>
    <w:p w14:paraId="479E7528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Запомнить и назвать 6-10 картинок, слов.</w:t>
      </w:r>
    </w:p>
    <w:p w14:paraId="25016B81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Различать гласные и согласные звуки.</w:t>
      </w:r>
    </w:p>
    <w:p w14:paraId="428603E3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Разделять слова на слоги по количеству гласных звуков.</w:t>
      </w:r>
    </w:p>
    <w:p w14:paraId="2A4FF501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Хорошо владеть ножницами (резать полоски, квадраты, круги,</w:t>
      </w:r>
    </w:p>
    <w:p w14:paraId="58770386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прямоугольники, треугольники, овалы, вырезать по контуру предмет.)</w:t>
      </w:r>
    </w:p>
    <w:p w14:paraId="68CF158D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Владеть карандашом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14:paraId="6B7AB54F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Свободно считать до 10 и обратно, выполнять счётные операции в пределах 10.</w:t>
      </w:r>
    </w:p>
    <w:p w14:paraId="5D8A97E6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22. Уметь внимательно, не отвлекаясь, слушать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(30 – 35 минут)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F24AAB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 Сохранять стройную, хорошую осанку, особенно в положении сидя.</w:t>
      </w:r>
    </w:p>
    <w:p w14:paraId="72273C1D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давайте</w:t>
      </w:r>
      <w:proofErr w:type="spellEnd"/>
      <w:proofErr w:type="gramEnd"/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подведем итог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включает в себя понятие "Ребенок готов к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школьному обучению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»:</w:t>
      </w:r>
    </w:p>
    <w:p w14:paraId="663A150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Физическое здоровье.</w:t>
      </w:r>
    </w:p>
    <w:p w14:paraId="5D449390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Наличие мотива учения </w:t>
      </w:r>
      <w:r w:rsidRPr="007F7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(познавательного и социального)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DDF11A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Сформированность произвольности поведения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умение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сознательно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подчинять свои действия правилу, требованию взрослого, умение внимательно слушать, и самостоятельно точно выполнять задания, умение сотрудничать со сверстниками и взрослыми).</w:t>
      </w:r>
    </w:p>
    <w:p w14:paraId="1F773A9B" w14:textId="77777777" w:rsidR="007F7624" w:rsidRPr="007F7624" w:rsidRDefault="007F7624" w:rsidP="007F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Сформированность интеллектуальной сферы (умение анализировать, обобщать, сравнивать, выделять существенные признаки; умение рассуждать; достаточный уровень развития восприятия речи)</w:t>
      </w:r>
    </w:p>
    <w:p w14:paraId="43BE7ED4" w14:textId="12BAE8C7" w:rsidR="00912898" w:rsidRDefault="007F7624" w:rsidP="007F7624"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могут сделать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подготовить ребенка к </w:t>
      </w:r>
      <w:proofErr w:type="spellStart"/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proofErr w:type="spellEnd"/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первую очередь создать условия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играть, общаться с ребенком, предъявлять определенные единые в семье требования и добиваться их выполнения, формировать у детей объективный образ </w:t>
      </w:r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школы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прививать ребенку эмоционально спокойное, позитивное отношение к </w:t>
      </w:r>
      <w:proofErr w:type="spellStart"/>
      <w:r w:rsidRPr="007F76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вызывать</w:t>
      </w:r>
      <w:proofErr w:type="spellEnd"/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интерес к учебной деятельности</w:t>
      </w:r>
      <w:r w:rsidRPr="007F76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посещать музей, покупать иллюстрированные энциклопедии и т. п., развивать у ребен</w:t>
      </w:r>
      <w:r w:rsidR="004D3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 уверенность в себе. </w:t>
      </w:r>
      <w:bookmarkStart w:id="0" w:name="_GoBack"/>
      <w:bookmarkEnd w:id="0"/>
    </w:p>
    <w:sectPr w:rsidR="0091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SimplerDnm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19"/>
    <w:rsid w:val="00136F19"/>
    <w:rsid w:val="004D3CBA"/>
    <w:rsid w:val="007F7624"/>
    <w:rsid w:val="00824B8D"/>
    <w:rsid w:val="009554CA"/>
    <w:rsid w:val="00C3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5C16"/>
  <w15:chartTrackingRefBased/>
  <w15:docId w15:val="{B05D9A12-21C6-47B9-A7E4-CFEAFBB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dns</cp:lastModifiedBy>
  <cp:revision>4</cp:revision>
  <dcterms:created xsi:type="dcterms:W3CDTF">2020-10-26T17:17:00Z</dcterms:created>
  <dcterms:modified xsi:type="dcterms:W3CDTF">2020-12-28T06:23:00Z</dcterms:modified>
</cp:coreProperties>
</file>