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 xml:space="preserve">, зарегистрированных в Модуле электронной очереди </w:t>
      </w:r>
      <w:proofErr w:type="spellStart"/>
      <w:r w:rsidR="004B44C0" w:rsidRPr="00772DD6">
        <w:rPr>
          <w:rFonts w:eastAsia="Calibri"/>
          <w:b/>
          <w:sz w:val="28"/>
          <w:szCs w:val="28"/>
        </w:rPr>
        <w:t>Сакского</w:t>
      </w:r>
      <w:proofErr w:type="spellEnd"/>
      <w:r w:rsidR="004B44C0" w:rsidRPr="00772DD6">
        <w:rPr>
          <w:rFonts w:eastAsia="Calibri"/>
          <w:b/>
          <w:sz w:val="28"/>
          <w:szCs w:val="28"/>
        </w:rPr>
        <w:t xml:space="preserve">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EB38EC">
        <w:rPr>
          <w:rFonts w:eastAsia="Calibri"/>
          <w:sz w:val="28"/>
          <w:szCs w:val="28"/>
        </w:rPr>
        <w:t>октябре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</w:t>
      </w:r>
      <w:proofErr w:type="spellStart"/>
      <w:r w:rsidRPr="00772DD6">
        <w:rPr>
          <w:rFonts w:eastAsia="Calibri"/>
          <w:sz w:val="28"/>
          <w:szCs w:val="28"/>
        </w:rPr>
        <w:t>Сакского</w:t>
      </w:r>
      <w:proofErr w:type="spellEnd"/>
      <w:r w:rsidRPr="00772DD6">
        <w:rPr>
          <w:rFonts w:eastAsia="Calibri"/>
          <w:sz w:val="28"/>
          <w:szCs w:val="28"/>
        </w:rPr>
        <w:t xml:space="preserve"> района следующим очередникам: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4084"/>
        <w:gridCol w:w="2320"/>
      </w:tblGrid>
      <w:tr w:rsidR="00EB38EC" w:rsidRPr="00B81F40" w:rsidTr="00EB38EC">
        <w:tc>
          <w:tcPr>
            <w:tcW w:w="3167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«Спутник» с.Веселовка</w:t>
            </w:r>
          </w:p>
        </w:tc>
        <w:tc>
          <w:tcPr>
            <w:tcW w:w="4084" w:type="dxa"/>
            <w:shd w:val="clear" w:color="auto" w:fill="auto"/>
          </w:tcPr>
          <w:p w:rsidR="00EB38EC" w:rsidRPr="000A49A8" w:rsidRDefault="00EB38EC" w:rsidP="00C05DEA">
            <w:pPr>
              <w:rPr>
                <w:sz w:val="28"/>
                <w:szCs w:val="28"/>
              </w:rPr>
            </w:pPr>
            <w:r>
              <w:t>2018-23-862-151588-1996182394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2C4C94">
        <w:rPr>
          <w:sz w:val="28"/>
          <w:szCs w:val="28"/>
        </w:rPr>
        <w:t>0</w:t>
      </w:r>
      <w:r w:rsidR="00EB38EC">
        <w:rPr>
          <w:sz w:val="28"/>
          <w:szCs w:val="28"/>
        </w:rPr>
        <w:t>5.11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43F5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273B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6EBC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B38EC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0538CA"/>
  <w15:docId w15:val="{14CCF890-A2B1-4743-B25E-86A30B11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1B1B1-627B-4CF4-80EE-F48A8EBF6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dns</cp:lastModifiedBy>
  <cp:revision>5</cp:revision>
  <cp:lastPrinted>2018-06-01T06:37:00Z</cp:lastPrinted>
  <dcterms:created xsi:type="dcterms:W3CDTF">2020-10-22T12:06:00Z</dcterms:created>
  <dcterms:modified xsi:type="dcterms:W3CDTF">2020-10-28T07:16:00Z</dcterms:modified>
</cp:coreProperties>
</file>